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65438C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0902DA">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09A5F92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B7A65">
        <w:rPr>
          <w:rFonts w:ascii="Cambria" w:hAnsi="Cambria" w:cs="Arial"/>
          <w:sz w:val="22"/>
          <w:szCs w:val="22"/>
          <w:lang w:eastAsia="pl-PL"/>
        </w:rPr>
        <w:t>Brzeziny</w:t>
      </w:r>
      <w:r>
        <w:rPr>
          <w:rFonts w:ascii="Cambria" w:hAnsi="Cambria" w:cs="Arial"/>
          <w:sz w:val="22"/>
          <w:szCs w:val="22"/>
          <w:lang w:eastAsia="pl-PL"/>
        </w:rPr>
        <w:t xml:space="preserve"> z siedzibą w </w:t>
      </w:r>
      <w:r w:rsidR="00CB7A65">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2A08DDF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441CCC0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w:t>
      </w:r>
      <w:r>
        <w:rPr>
          <w:rFonts w:ascii="Cambria" w:hAnsi="Cambria" w:cs="Arial"/>
          <w:sz w:val="22"/>
          <w:szCs w:val="22"/>
          <w:lang w:eastAsia="pl-PL"/>
        </w:rPr>
        <w:t>040 Koluszki</w:t>
      </w:r>
    </w:p>
    <w:p w14:paraId="1450437E" w14:textId="22A7EA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CB7A65">
        <w:rPr>
          <w:rFonts w:ascii="Cambria" w:hAnsi="Cambria" w:cs="Arial"/>
          <w:sz w:val="22"/>
          <w:szCs w:val="22"/>
          <w:lang w:eastAsia="pl-PL"/>
        </w:rPr>
        <w:t>773-001-33-78</w:t>
      </w:r>
      <w:r>
        <w:rPr>
          <w:rFonts w:ascii="Cambria" w:hAnsi="Cambria" w:cs="Arial"/>
          <w:sz w:val="22"/>
          <w:szCs w:val="22"/>
          <w:lang w:eastAsia="pl-PL"/>
        </w:rPr>
        <w:t xml:space="preserve">, REGON </w:t>
      </w:r>
      <w:r w:rsidR="00CB7A65">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4D2F4DF" w:rsidR="0013110C" w:rsidRPr="007842B4" w:rsidRDefault="0013110C" w:rsidP="007842B4">
      <w:pPr>
        <w:jc w:val="both"/>
        <w:rPr>
          <w:lang w:eastAsia="en-US"/>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42B4">
        <w:rPr>
          <w:rFonts w:ascii="Cambria" w:hAnsi="Cambria"/>
          <w:b/>
          <w:bCs/>
          <w:i/>
          <w:iCs/>
        </w:rPr>
        <w:t>Wykonywanie usług z zakresu gospodarki leśnej na terenie Nadleśnictwa Brzeziny w roku 2022</w:t>
      </w:r>
      <w:r w:rsidR="004C6212">
        <w:rPr>
          <w:rFonts w:ascii="Cambria" w:hAnsi="Cambria"/>
          <w:b/>
          <w:bCs/>
          <w:i/>
          <w:iCs/>
        </w:rPr>
        <w:t xml:space="preserve"> II</w:t>
      </w:r>
      <w:r>
        <w:rPr>
          <w:rFonts w:ascii="Cambria" w:hAnsi="Cambria" w:cs="Arial"/>
          <w:sz w:val="22"/>
          <w:szCs w:val="22"/>
          <w:lang w:eastAsia="pl-PL"/>
        </w:rPr>
        <w:t xml:space="preserve"> nr</w:t>
      </w:r>
      <w:r w:rsidR="007842B4">
        <w:rPr>
          <w:rFonts w:ascii="Cambria" w:hAnsi="Cambria" w:cs="Arial"/>
          <w:sz w:val="22"/>
          <w:szCs w:val="22"/>
          <w:lang w:eastAsia="pl-PL"/>
        </w:rPr>
        <w:t xml:space="preserve"> SA.270.</w:t>
      </w:r>
      <w:r w:rsidR="004C6212">
        <w:rPr>
          <w:rFonts w:ascii="Cambria" w:hAnsi="Cambria" w:cs="Arial"/>
          <w:sz w:val="22"/>
          <w:szCs w:val="22"/>
          <w:lang w:eastAsia="pl-PL"/>
        </w:rPr>
        <w:t>105</w:t>
      </w:r>
      <w:r w:rsidR="007842B4">
        <w:rPr>
          <w:rFonts w:ascii="Cambria" w:hAnsi="Cambria" w:cs="Arial"/>
          <w:sz w:val="22"/>
          <w:szCs w:val="22"/>
          <w:lang w:eastAsia="pl-PL"/>
        </w:rPr>
        <w:t>.2021</w:t>
      </w:r>
      <w:r>
        <w:rPr>
          <w:rFonts w:ascii="Cambria" w:hAnsi="Cambria" w:cs="Arial"/>
          <w:sz w:val="22"/>
          <w:szCs w:val="22"/>
          <w:lang w:eastAsia="pl-PL"/>
        </w:rPr>
        <w:t xml:space="preserve"> na Pakiet ______ przeprowadzonym w trybie </w:t>
      </w:r>
      <w:r w:rsidR="007842B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E6FC0">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4E6FC0">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4E6FC0">
        <w:rPr>
          <w:rFonts w:ascii="Cambria" w:hAnsi="Cambria" w:cs="Arial"/>
          <w:sz w:val="22"/>
          <w:szCs w:val="22"/>
          <w:lang w:eastAsia="pl-PL"/>
        </w:rPr>
        <w:t>.</w:t>
      </w:r>
      <w:r w:rsidR="0092759C" w:rsidRPr="004E6FC0">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58142B6C" w:rsidR="0013110C" w:rsidRDefault="0013110C" w:rsidP="00225ACD">
      <w:pPr>
        <w:suppressAutoHyphens w:val="0"/>
        <w:spacing w:before="120"/>
        <w:jc w:val="center"/>
        <w:rPr>
          <w:rFonts w:ascii="Cambria" w:hAnsi="Cambria" w:cs="Arial"/>
          <w:b/>
          <w:sz w:val="22"/>
          <w:szCs w:val="22"/>
          <w:lang w:eastAsia="pl-PL"/>
        </w:rPr>
      </w:pPr>
    </w:p>
    <w:p w14:paraId="18D2C05A" w14:textId="383E2E90" w:rsidR="000902DA" w:rsidRDefault="000902DA" w:rsidP="00225ACD">
      <w:pPr>
        <w:suppressAutoHyphens w:val="0"/>
        <w:spacing w:before="120"/>
        <w:jc w:val="center"/>
        <w:rPr>
          <w:rFonts w:ascii="Cambria" w:hAnsi="Cambria" w:cs="Arial"/>
          <w:b/>
          <w:sz w:val="22"/>
          <w:szCs w:val="22"/>
          <w:lang w:eastAsia="pl-PL"/>
        </w:rPr>
      </w:pPr>
    </w:p>
    <w:p w14:paraId="448D0C53" w14:textId="77777777" w:rsidR="007842B4" w:rsidRDefault="007842B4" w:rsidP="00225ACD">
      <w:pPr>
        <w:suppressAutoHyphens w:val="0"/>
        <w:spacing w:before="120"/>
        <w:jc w:val="center"/>
        <w:rPr>
          <w:rFonts w:ascii="Cambria" w:hAnsi="Cambria" w:cs="Arial"/>
          <w:b/>
          <w:sz w:val="22"/>
          <w:szCs w:val="22"/>
          <w:lang w:eastAsia="pl-PL"/>
        </w:rPr>
      </w:pPr>
    </w:p>
    <w:p w14:paraId="2F9B8F5E" w14:textId="77777777" w:rsidR="000902DA" w:rsidRDefault="000902DA"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4E6FC0">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E6FC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DD7DDA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D5FBEC3" w14:textId="1FFE3720" w:rsidR="000902DA" w:rsidRDefault="000902DA"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215C47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842B4">
        <w:rPr>
          <w:rFonts w:ascii="Cambria" w:hAnsi="Cambria" w:cs="Arial"/>
          <w:sz w:val="22"/>
          <w:szCs w:val="22"/>
          <w:lang w:eastAsia="pl-PL"/>
        </w:rPr>
        <w:t>31.12.2022</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7842B4">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4E6FC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4E6FC0">
        <w:rPr>
          <w:rFonts w:ascii="Cambria" w:hAnsi="Cambria" w:cs="Arial"/>
          <w:sz w:val="22"/>
          <w:szCs w:val="22"/>
          <w:lang w:eastAsia="pl-PL"/>
        </w:rPr>
        <w:t>20</w:t>
      </w:r>
      <w:r w:rsidR="00E110CB" w:rsidRPr="004E6FC0">
        <w:rPr>
          <w:rFonts w:ascii="Cambria" w:hAnsi="Cambria" w:cs="Arial"/>
          <w:sz w:val="22"/>
          <w:szCs w:val="22"/>
          <w:lang w:eastAsia="pl-PL"/>
        </w:rPr>
        <w:t xml:space="preserve"> </w:t>
      </w:r>
      <w:r>
        <w:rPr>
          <w:rFonts w:ascii="Cambria" w:hAnsi="Cambria" w:cs="Arial"/>
          <w:sz w:val="22"/>
          <w:szCs w:val="22"/>
          <w:lang w:eastAsia="pl-PL"/>
        </w:rPr>
        <w:t xml:space="preserve">r. poz. </w:t>
      </w:r>
      <w:r w:rsidRPr="004E6FC0">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7CF9117" w14:textId="5975BB8F" w:rsidR="004E6FC0" w:rsidRPr="005F36EF" w:rsidRDefault="004E6FC0" w:rsidP="004E6FC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0FDF2C0"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39568FF5"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54F98FB8" w14:textId="126C6341" w:rsidR="0013110C" w:rsidRDefault="004E6FC0" w:rsidP="004E6FC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w:t>
      </w:r>
      <w:r w:rsidRPr="005F36EF">
        <w:rPr>
          <w:rFonts w:ascii="Cambria" w:hAnsi="Cambria" w:cs="Arial"/>
          <w:sz w:val="22"/>
          <w:szCs w:val="22"/>
          <w:lang w:eastAsia="pl-PL"/>
        </w:rPr>
        <w:t>- będącymi podstawą do sporządzenia Protokołu Odbioru Robót</w:t>
      </w:r>
    </w:p>
    <w:p w14:paraId="63286684" w14:textId="77777777" w:rsidR="004E6FC0" w:rsidRDefault="004E6FC0" w:rsidP="004E6FC0">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E8E8BD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D854E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E6FC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572F3CA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0902DA">
        <w:rPr>
          <w:rFonts w:ascii="Cambria" w:hAnsi="Cambria" w:cs="Arial"/>
          <w:sz w:val="22"/>
          <w:szCs w:val="22"/>
          <w:lang w:eastAsia="pl-PL"/>
        </w:rPr>
        <w:t>:</w:t>
      </w:r>
    </w:p>
    <w:p w14:paraId="4A37948F" w14:textId="7B7FA62D"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______________________________________________</w:t>
      </w:r>
    </w:p>
    <w:p w14:paraId="6B17026F" w14:textId="390F8423"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234CF494" w14:textId="48E5CC12"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w:t>
      </w:r>
      <w:r w:rsidR="00683050">
        <w:rPr>
          <w:rFonts w:ascii="Cambria" w:hAnsi="Cambria" w:cs="Arial"/>
          <w:sz w:val="22"/>
          <w:szCs w:val="22"/>
          <w:lang w:eastAsia="pl-PL"/>
        </w:rPr>
        <w:t>e</w:t>
      </w:r>
      <w:r>
        <w:rPr>
          <w:rFonts w:ascii="Cambria" w:hAnsi="Cambria" w:cs="Arial"/>
          <w:sz w:val="22"/>
          <w:szCs w:val="22"/>
          <w:lang w:eastAsia="pl-PL"/>
        </w:rPr>
        <w:t xml:space="preserve">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40E48A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5</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56BAA11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683050">
        <w:rPr>
          <w:rFonts w:ascii="Cambria" w:hAnsi="Cambria" w:cs="Arial"/>
          <w:sz w:val="22"/>
          <w:szCs w:val="22"/>
          <w:lang w:eastAsia="pl-PL"/>
        </w:rPr>
        <w:t xml:space="preserve"> w</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29B6B0B4"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0902DA">
        <w:rPr>
          <w:rFonts w:ascii="Cambria" w:hAnsi="Cambria" w:cs="Arial"/>
          <w:sz w:val="22"/>
          <w:szCs w:val="22"/>
          <w:lang w:eastAsia="pl-PL"/>
        </w:rPr>
        <w:t>i</w:t>
      </w:r>
      <w:r>
        <w:rPr>
          <w:rFonts w:ascii="Cambria" w:hAnsi="Cambria" w:cs="Arial"/>
          <w:sz w:val="22"/>
          <w:szCs w:val="22"/>
          <w:lang w:eastAsia="pl-PL"/>
        </w:rPr>
        <w:t xml:space="preserve">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2726B35" w14:textId="038B41F7" w:rsidR="00B334C7" w:rsidRDefault="00B334C7" w:rsidP="00B334C7">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6A879137" w14:textId="77777777" w:rsidR="00B334C7" w:rsidRDefault="00B334C7" w:rsidP="00B334C7">
      <w:pPr>
        <w:tabs>
          <w:tab w:val="left" w:pos="4820"/>
        </w:tabs>
        <w:spacing w:before="120"/>
        <w:rPr>
          <w:sz w:val="24"/>
        </w:rPr>
      </w:pPr>
    </w:p>
    <w:p w14:paraId="6DDAD753" w14:textId="77777777" w:rsidR="00B334C7" w:rsidRDefault="00B334C7" w:rsidP="00B334C7">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7F837E04"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72864AD3"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4F165B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5BD8921F"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1E6A8B47"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786DD85D"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912631E"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41714F23"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2F5D85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pracą na wysokości.</w:t>
      </w:r>
    </w:p>
    <w:p w14:paraId="1C7A6225"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1E13F0A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7E04B80B" w14:textId="77777777" w:rsidR="00B334C7" w:rsidRDefault="00B334C7" w:rsidP="00B334C7">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16157BBB"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5138609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obecności osób postronnych.</w:t>
      </w:r>
    </w:p>
    <w:p w14:paraId="7ADF6343" w14:textId="77777777" w:rsidR="00B334C7" w:rsidRDefault="00B334C7" w:rsidP="00B334C7">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66F007AF" w14:textId="77777777" w:rsidR="00B334C7" w:rsidRDefault="00B334C7" w:rsidP="00B334C7">
      <w:pPr>
        <w:numPr>
          <w:ilvl w:val="0"/>
          <w:numId w:val="37"/>
        </w:numPr>
        <w:tabs>
          <w:tab w:val="left" w:pos="4820"/>
        </w:tabs>
        <w:suppressAutoHyphens w:val="0"/>
        <w:spacing w:before="120"/>
        <w:jc w:val="both"/>
        <w:rPr>
          <w:sz w:val="24"/>
        </w:rPr>
      </w:pPr>
      <w:r>
        <w:rPr>
          <w:sz w:val="24"/>
        </w:rPr>
        <w:t>Zagrożenia odzwierzęce.</w:t>
      </w:r>
    </w:p>
    <w:p w14:paraId="2163B8A4" w14:textId="77777777" w:rsidR="00B334C7" w:rsidRDefault="00B334C7" w:rsidP="00B334C7">
      <w:pPr>
        <w:numPr>
          <w:ilvl w:val="0"/>
          <w:numId w:val="37"/>
        </w:numPr>
        <w:tabs>
          <w:tab w:val="left" w:pos="4820"/>
        </w:tabs>
        <w:suppressAutoHyphens w:val="0"/>
        <w:spacing w:before="120"/>
        <w:jc w:val="both"/>
        <w:rPr>
          <w:sz w:val="24"/>
        </w:rPr>
      </w:pPr>
      <w:r>
        <w:rPr>
          <w:sz w:val="24"/>
        </w:rPr>
        <w:t>Zagrożenia pozostałe</w:t>
      </w:r>
    </w:p>
    <w:p w14:paraId="50424BC5" w14:textId="09AF2CEB" w:rsidR="00B334C7" w:rsidRDefault="00B334C7" w:rsidP="00B334C7">
      <w:pPr>
        <w:tabs>
          <w:tab w:val="left" w:pos="1134"/>
          <w:tab w:val="left" w:pos="1433"/>
        </w:tabs>
        <w:suppressAutoHyphens w:val="0"/>
        <w:spacing w:before="120"/>
        <w:rPr>
          <w:rFonts w:ascii="Cambria" w:hAnsi="Cambria" w:cs="Arial"/>
          <w:color w:val="000000"/>
          <w:sz w:val="22"/>
          <w:szCs w:val="22"/>
          <w:lang w:eastAsia="pl-PL"/>
        </w:rPr>
      </w:pPr>
    </w:p>
    <w:p w14:paraId="07846F74" w14:textId="0884231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334C7">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bookmarkStart w:id="14" w:name="_Hlk85701395"/>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F89C93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3FA37E7" w14:textId="77777777" w:rsidR="00D90EEF" w:rsidRDefault="00D90EEF" w:rsidP="00225ACD">
      <w:pPr>
        <w:tabs>
          <w:tab w:val="left" w:pos="1134"/>
        </w:tabs>
        <w:suppressAutoHyphens w:val="0"/>
        <w:spacing w:before="120"/>
        <w:jc w:val="center"/>
        <w:rPr>
          <w:rFonts w:ascii="Cambria" w:hAnsi="Cambria" w:cs="Arial"/>
          <w:b/>
          <w:color w:val="000000"/>
          <w:sz w:val="22"/>
          <w:szCs w:val="22"/>
          <w:lang w:eastAsia="pl-PL"/>
        </w:rPr>
      </w:pPr>
    </w:p>
    <w:p w14:paraId="676C1C0D" w14:textId="77777777" w:rsidR="00D90EEF" w:rsidRPr="00CA04C7" w:rsidRDefault="00D90EEF" w:rsidP="00CA04C7">
      <w:pPr>
        <w:numPr>
          <w:ilvl w:val="0"/>
          <w:numId w:val="35"/>
        </w:numPr>
        <w:suppressAutoHyphens w:val="0"/>
        <w:spacing w:after="89" w:line="266" w:lineRule="auto"/>
        <w:ind w:left="142"/>
        <w:jc w:val="both"/>
        <w:rPr>
          <w:rFonts w:asciiTheme="minorHAnsi" w:hAnsiTheme="minorHAnsi" w:cstheme="minorHAnsi"/>
          <w:b/>
          <w:sz w:val="24"/>
          <w:szCs w:val="24"/>
          <w:lang w:eastAsia="pl-PL"/>
        </w:rPr>
      </w:pPr>
      <w:r w:rsidRPr="00CA04C7">
        <w:rPr>
          <w:rFonts w:asciiTheme="minorHAnsi" w:hAnsiTheme="minorHAnsi" w:cstheme="minorHAnsi"/>
          <w:b/>
          <w:sz w:val="24"/>
          <w:szCs w:val="24"/>
        </w:rPr>
        <w:t xml:space="preserve">Hodowla lasu. </w:t>
      </w:r>
    </w:p>
    <w:p w14:paraId="397D036D" w14:textId="79BF53F1"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 xml:space="preserve"> </w:t>
      </w:r>
      <w:r w:rsidRPr="00D90EEF">
        <w:rPr>
          <w:rFonts w:asciiTheme="minorHAnsi" w:hAnsiTheme="minorHAnsi" w:cstheme="minorHAnsi"/>
          <w:sz w:val="24"/>
          <w:szCs w:val="24"/>
        </w:rPr>
        <w:t>Melioracje agrotechniczne- Przewidywany okres wykonania prac to czerwiec-październik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4AC1466E" w14:textId="77777777" w:rsidR="00CA04C7" w:rsidRPr="00D90EEF" w:rsidRDefault="00CA04C7" w:rsidP="00CA04C7">
      <w:pPr>
        <w:ind w:left="142"/>
        <w:jc w:val="both"/>
        <w:rPr>
          <w:rFonts w:asciiTheme="minorHAnsi" w:hAnsiTheme="minorHAnsi" w:cstheme="minorHAnsi"/>
          <w:sz w:val="24"/>
          <w:szCs w:val="24"/>
        </w:rPr>
      </w:pPr>
    </w:p>
    <w:p w14:paraId="0BF94B3C" w14:textId="2DA73A5D" w:rsidR="00D90EEF" w:rsidRPr="00D90EEF" w:rsidRDefault="00D90EEF" w:rsidP="00CA04C7">
      <w:pPr>
        <w:spacing w:after="120"/>
        <w:ind w:left="142"/>
        <w:jc w:val="both"/>
        <w:rPr>
          <w:rFonts w:asciiTheme="minorHAnsi" w:hAnsiTheme="minorHAnsi" w:cstheme="minorHAnsi"/>
          <w:sz w:val="24"/>
          <w:szCs w:val="24"/>
        </w:rPr>
      </w:pPr>
      <w:r w:rsidRPr="00D90EEF">
        <w:rPr>
          <w:rFonts w:asciiTheme="minorHAnsi" w:hAnsiTheme="minorHAnsi" w:cstheme="minorHAnsi"/>
          <w:sz w:val="24"/>
          <w:szCs w:val="24"/>
        </w:rPr>
        <w:t>2.</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Sztuczne wprowadzanie nowego pokolenia lasu- Przewidywany okres wykonania prac to wiosna: kwiecień-maj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iglastych i liściastych pochodzących ze szkółek leśnych i tunelowych) ,wczesna jesień: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sosny i liściastych ze szkółki kontenerowej).  Podane terminy odnowień mogą ulec modyfikacji w zależności od dostępności sadzonek</w:t>
      </w:r>
      <w:r w:rsidR="00ED6B82">
        <w:rPr>
          <w:rFonts w:asciiTheme="minorHAnsi" w:hAnsiTheme="minorHAnsi" w:cstheme="minorHAnsi"/>
          <w:sz w:val="24"/>
          <w:szCs w:val="24"/>
        </w:rPr>
        <w:t xml:space="preserve"> i warunków atmosferycznych.</w:t>
      </w:r>
    </w:p>
    <w:p w14:paraId="75C80014" w14:textId="12B56AB7" w:rsidR="00D90EEF" w:rsidRPr="00D90EEF" w:rsidRDefault="00D90EEF" w:rsidP="00CA04C7">
      <w:pPr>
        <w:spacing w:after="212"/>
        <w:ind w:left="142"/>
        <w:jc w:val="both"/>
        <w:rPr>
          <w:rFonts w:asciiTheme="minorHAnsi" w:hAnsiTheme="minorHAnsi" w:cstheme="minorHAnsi"/>
          <w:sz w:val="24"/>
          <w:szCs w:val="24"/>
        </w:rPr>
      </w:pPr>
      <w:r w:rsidRPr="00D90EEF">
        <w:rPr>
          <w:rFonts w:asciiTheme="minorHAnsi" w:hAnsiTheme="minorHAnsi" w:cstheme="minorHAnsi"/>
          <w:sz w:val="24"/>
          <w:szCs w:val="24"/>
        </w:rPr>
        <w:t>3. Pielęgnowanie gleby-Przewidywany okres wykonania prac to czerwiec, lipiec i 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z możliwością zlecenia części prac w maju i wrześniu. </w:t>
      </w:r>
    </w:p>
    <w:p w14:paraId="14B803D1" w14:textId="246FB5E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4.</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wczesne- Przewidywany okres wykonania prac to kwiecień</w:t>
      </w:r>
      <w:r w:rsidR="00CA04C7">
        <w:rPr>
          <w:rFonts w:asciiTheme="minorHAnsi" w:hAnsiTheme="minorHAnsi" w:cstheme="minorHAnsi"/>
          <w:sz w:val="24"/>
          <w:szCs w:val="24"/>
        </w:rPr>
        <w:t>-</w:t>
      </w:r>
      <w:r w:rsidRPr="00D90EEF">
        <w:rPr>
          <w:rFonts w:asciiTheme="minorHAnsi" w:hAnsiTheme="minorHAnsi" w:cstheme="minorHAnsi"/>
          <w:sz w:val="24"/>
          <w:szCs w:val="24"/>
        </w:rPr>
        <w:t>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 </w:t>
      </w:r>
    </w:p>
    <w:p w14:paraId="6D636FAF" w14:textId="77777777" w:rsidR="00CA04C7" w:rsidRPr="00D90EEF" w:rsidRDefault="00CA04C7" w:rsidP="00CA04C7">
      <w:pPr>
        <w:ind w:left="142"/>
        <w:jc w:val="both"/>
        <w:rPr>
          <w:rFonts w:asciiTheme="minorHAnsi" w:hAnsiTheme="minorHAnsi" w:cstheme="minorHAnsi"/>
          <w:sz w:val="24"/>
          <w:szCs w:val="24"/>
        </w:rPr>
      </w:pPr>
    </w:p>
    <w:p w14:paraId="727728D6" w14:textId="449600D4" w:rsidR="00D90EEF" w:rsidRPr="00D90EEF" w:rsidRDefault="00D90EEF" w:rsidP="00CA04C7">
      <w:pPr>
        <w:spacing w:after="208"/>
        <w:ind w:left="142"/>
        <w:jc w:val="both"/>
        <w:rPr>
          <w:rFonts w:asciiTheme="minorHAnsi" w:hAnsiTheme="minorHAnsi" w:cstheme="minorHAnsi"/>
          <w:sz w:val="24"/>
          <w:szCs w:val="24"/>
        </w:rPr>
      </w:pPr>
      <w:r w:rsidRPr="00D90EEF">
        <w:rPr>
          <w:rFonts w:asciiTheme="minorHAnsi" w:hAnsiTheme="minorHAnsi" w:cstheme="minorHAnsi"/>
          <w:sz w:val="24"/>
          <w:szCs w:val="24"/>
        </w:rPr>
        <w:t>5.</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późne- Przewidywany okres wykonania prac to 202</w:t>
      </w:r>
      <w:r w:rsidR="00CA04C7">
        <w:rPr>
          <w:rFonts w:asciiTheme="minorHAnsi" w:hAnsiTheme="minorHAnsi" w:cstheme="minorHAnsi"/>
          <w:sz w:val="24"/>
          <w:szCs w:val="24"/>
        </w:rPr>
        <w:t>2</w:t>
      </w:r>
      <w:r w:rsidR="00ED6B82">
        <w:rPr>
          <w:rFonts w:asciiTheme="minorHAnsi" w:hAnsiTheme="minorHAnsi" w:cstheme="minorHAnsi"/>
          <w:sz w:val="24"/>
          <w:szCs w:val="24"/>
        </w:rPr>
        <w:t xml:space="preserve"> rok zlecenie prac będzie sukcesywnie</w:t>
      </w:r>
      <w:r w:rsidRPr="00D90EEF">
        <w:rPr>
          <w:rFonts w:asciiTheme="minorHAnsi" w:hAnsiTheme="minorHAnsi" w:cstheme="minorHAnsi"/>
          <w:sz w:val="24"/>
          <w:szCs w:val="24"/>
        </w:rPr>
        <w:t xml:space="preserve">. </w:t>
      </w:r>
    </w:p>
    <w:p w14:paraId="6066979F" w14:textId="3318732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6.a.</w:t>
      </w:r>
      <w:r w:rsidR="00CA04C7">
        <w:t xml:space="preserve"> </w:t>
      </w:r>
      <w:r w:rsidRPr="00D90EEF">
        <w:rPr>
          <w:rFonts w:asciiTheme="minorHAnsi" w:hAnsiTheme="minorHAnsi" w:cstheme="minorHAnsi"/>
          <w:sz w:val="24"/>
          <w:szCs w:val="24"/>
        </w:rPr>
        <w:t>Czyszczenia późne w trzebieżach- Przewidywany okres wykonania prac to luty-październik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64F461EC" w14:textId="77777777" w:rsidR="00CA04C7" w:rsidRPr="00D90EEF" w:rsidRDefault="00CA04C7" w:rsidP="00CA04C7">
      <w:pPr>
        <w:ind w:left="142"/>
        <w:jc w:val="both"/>
        <w:rPr>
          <w:rFonts w:asciiTheme="minorHAnsi" w:hAnsiTheme="minorHAnsi" w:cstheme="minorHAnsi"/>
          <w:sz w:val="24"/>
          <w:szCs w:val="24"/>
        </w:rPr>
      </w:pPr>
    </w:p>
    <w:p w14:paraId="5AD38E98" w14:textId="63650437"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6.b.</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 xml:space="preserve">Pomoc przy szacunkach brakarskich- Przewidywany okres wykonania prac to </w:t>
      </w:r>
      <w:r w:rsidR="00ED6B82">
        <w:rPr>
          <w:rFonts w:asciiTheme="minorHAnsi" w:hAnsiTheme="minorHAnsi" w:cstheme="minorHAnsi"/>
          <w:sz w:val="24"/>
          <w:szCs w:val="24"/>
        </w:rPr>
        <w:t>styczeń</w:t>
      </w:r>
      <w:r w:rsidRPr="00D90EEF">
        <w:rPr>
          <w:rFonts w:asciiTheme="minorHAnsi" w:hAnsiTheme="minorHAnsi" w:cstheme="minorHAnsi"/>
          <w:sz w:val="24"/>
          <w:szCs w:val="24"/>
        </w:rPr>
        <w:t>-październik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1CC841" w14:textId="77777777" w:rsidR="00CA04C7" w:rsidRPr="00D90EEF" w:rsidRDefault="00CA04C7" w:rsidP="00CA04C7">
      <w:pPr>
        <w:ind w:left="142"/>
        <w:jc w:val="both"/>
        <w:rPr>
          <w:rFonts w:asciiTheme="minorHAnsi" w:hAnsiTheme="minorHAnsi" w:cstheme="minorHAnsi"/>
          <w:sz w:val="24"/>
          <w:szCs w:val="24"/>
        </w:rPr>
      </w:pPr>
    </w:p>
    <w:p w14:paraId="01124346" w14:textId="1F88D91F" w:rsidR="00D90EEF" w:rsidRP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6.c.</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Przecięcie linii oddziałowych- Przewidywany okres wykonania prac to marzec-październik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AB970B" w14:textId="77777777" w:rsidR="00D90EEF" w:rsidRPr="00CA04C7" w:rsidRDefault="00D90EEF" w:rsidP="00CA04C7">
      <w:pPr>
        <w:pStyle w:val="Nagwek1"/>
        <w:ind w:left="142"/>
        <w:jc w:val="both"/>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 Ochrona lasu </w:t>
      </w:r>
    </w:p>
    <w:p w14:paraId="35CE46D5" w14:textId="76FD5847" w:rsidR="00D90EEF" w:rsidRPr="00D90EEF" w:rsidRDefault="00D90EEF" w:rsidP="00CA04C7">
      <w:pPr>
        <w:spacing w:after="209"/>
        <w:ind w:left="426" w:hanging="284"/>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w:t>
      </w:r>
      <w:r w:rsidRPr="00D90EEF">
        <w:rPr>
          <w:rFonts w:asciiTheme="minorHAnsi" w:hAnsiTheme="minorHAnsi" w:cstheme="minorHAnsi"/>
          <w:sz w:val="24"/>
          <w:szCs w:val="24"/>
        </w:rPr>
        <w:t xml:space="preserve"> Próbne poszukiwania owadów w ściole – przewidywany okres wykonania prac to listopad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FDCA846" w14:textId="355F9244" w:rsidR="00D90EEF" w:rsidRPr="00CA04C7" w:rsidRDefault="00CA04C7" w:rsidP="00CA04C7">
      <w:pPr>
        <w:ind w:left="426" w:hanging="284"/>
        <w:jc w:val="both"/>
        <w:rPr>
          <w:rFonts w:asciiTheme="minorHAnsi" w:hAnsiTheme="minorHAnsi" w:cstheme="minorHAnsi"/>
          <w:sz w:val="24"/>
          <w:szCs w:val="24"/>
        </w:rPr>
      </w:pPr>
      <w:r>
        <w:rPr>
          <w:rFonts w:asciiTheme="minorHAnsi" w:hAnsiTheme="minorHAnsi" w:cstheme="minorHAnsi"/>
          <w:sz w:val="24"/>
          <w:szCs w:val="24"/>
        </w:rPr>
        <w:t>2.</w:t>
      </w:r>
      <w:r w:rsidR="00D90EEF" w:rsidRPr="00CA04C7">
        <w:rPr>
          <w:rFonts w:asciiTheme="minorHAnsi" w:hAnsiTheme="minorHAnsi" w:cstheme="minorHAnsi"/>
          <w:sz w:val="24"/>
          <w:szCs w:val="24"/>
        </w:rPr>
        <w:t xml:space="preserve"> Zwalczanie kornika ostrozębnego– przewidywany okres wykonania prac to 202</w:t>
      </w:r>
      <w:r>
        <w:rPr>
          <w:rFonts w:asciiTheme="minorHAnsi" w:hAnsiTheme="minorHAnsi" w:cstheme="minorHAnsi"/>
          <w:sz w:val="24"/>
          <w:szCs w:val="24"/>
        </w:rPr>
        <w:t>2</w:t>
      </w:r>
      <w:r w:rsidR="00D90EEF" w:rsidRPr="00CA04C7">
        <w:rPr>
          <w:rFonts w:asciiTheme="minorHAnsi" w:hAnsiTheme="minorHAnsi" w:cstheme="minorHAnsi"/>
          <w:sz w:val="24"/>
          <w:szCs w:val="24"/>
        </w:rPr>
        <w:t xml:space="preserve"> rok. </w:t>
      </w:r>
    </w:p>
    <w:p w14:paraId="09444E13" w14:textId="77777777" w:rsidR="00CA04C7" w:rsidRPr="00CA04C7" w:rsidRDefault="00CA04C7" w:rsidP="00CA04C7">
      <w:pPr>
        <w:ind w:left="201"/>
        <w:jc w:val="both"/>
        <w:rPr>
          <w:rFonts w:asciiTheme="minorHAnsi" w:hAnsiTheme="minorHAnsi" w:cstheme="minorHAnsi"/>
          <w:sz w:val="24"/>
          <w:szCs w:val="24"/>
        </w:rPr>
      </w:pPr>
    </w:p>
    <w:p w14:paraId="26511AD4" w14:textId="77777777" w:rsidR="00CA04C7" w:rsidRDefault="00CA04C7" w:rsidP="00CA04C7">
      <w:pPr>
        <w:pStyle w:val="Akapitzlist"/>
        <w:spacing w:after="212"/>
        <w:ind w:left="360"/>
        <w:jc w:val="both"/>
        <w:rPr>
          <w:rFonts w:asciiTheme="minorHAnsi" w:hAnsiTheme="minorHAnsi" w:cstheme="minorHAnsi"/>
          <w:sz w:val="24"/>
          <w:szCs w:val="24"/>
        </w:rPr>
      </w:pPr>
    </w:p>
    <w:p w14:paraId="03FEB859" w14:textId="202D4905" w:rsidR="00D90EEF" w:rsidRDefault="00D90EEF" w:rsidP="00CA04C7">
      <w:pPr>
        <w:pStyle w:val="Akapitzlist"/>
        <w:numPr>
          <w:ilvl w:val="0"/>
          <w:numId w:val="30"/>
        </w:numPr>
        <w:ind w:hanging="218"/>
        <w:jc w:val="both"/>
        <w:rPr>
          <w:rFonts w:asciiTheme="minorHAnsi" w:hAnsiTheme="minorHAnsi" w:cstheme="minorHAnsi"/>
          <w:sz w:val="24"/>
          <w:szCs w:val="24"/>
        </w:rPr>
      </w:pPr>
      <w:r w:rsidRPr="00CA04C7">
        <w:rPr>
          <w:rFonts w:asciiTheme="minorHAnsi" w:hAnsiTheme="minorHAnsi" w:cstheme="minorHAnsi"/>
          <w:sz w:val="24"/>
          <w:szCs w:val="24"/>
        </w:rPr>
        <w:t>Pozostałe prace ręczne w ochronie lasu – przewidywany okres wykonania prac to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rok. </w:t>
      </w:r>
    </w:p>
    <w:p w14:paraId="045717EA" w14:textId="77777777" w:rsidR="00CA04C7" w:rsidRPr="00CA04C7" w:rsidRDefault="00CA04C7" w:rsidP="00CA04C7">
      <w:pPr>
        <w:jc w:val="both"/>
        <w:rPr>
          <w:rFonts w:asciiTheme="minorHAnsi" w:hAnsiTheme="minorHAnsi" w:cstheme="minorHAnsi"/>
          <w:sz w:val="24"/>
          <w:szCs w:val="24"/>
        </w:rPr>
      </w:pPr>
    </w:p>
    <w:p w14:paraId="4AB38986" w14:textId="2E7B0C3A" w:rsidR="00D90EEF" w:rsidRDefault="00D90EEF" w:rsidP="00CA04C7">
      <w:pPr>
        <w:pStyle w:val="Akapitzlist"/>
        <w:numPr>
          <w:ilvl w:val="0"/>
          <w:numId w:val="30"/>
        </w:numPr>
        <w:spacing w:after="212"/>
        <w:ind w:hanging="218"/>
        <w:jc w:val="both"/>
        <w:rPr>
          <w:rFonts w:asciiTheme="minorHAnsi" w:hAnsiTheme="minorHAnsi" w:cstheme="minorHAnsi"/>
          <w:sz w:val="24"/>
          <w:szCs w:val="24"/>
        </w:rPr>
      </w:pPr>
      <w:r w:rsidRPr="00CA04C7">
        <w:rPr>
          <w:rFonts w:asciiTheme="minorHAnsi" w:hAnsiTheme="minorHAnsi" w:cstheme="minorHAnsi"/>
          <w:sz w:val="24"/>
          <w:szCs w:val="24"/>
        </w:rPr>
        <w:t>Grodzenie upraw przed zwierzyną siatką – przewidywany okres wykonania prac to marzec – listopad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 </w:t>
      </w:r>
    </w:p>
    <w:p w14:paraId="6CCF6325" w14:textId="77777777" w:rsidR="00ED6B82" w:rsidRPr="00ED6B82" w:rsidRDefault="00ED6B82" w:rsidP="00ED6B82">
      <w:pPr>
        <w:pStyle w:val="Akapitzlist"/>
        <w:rPr>
          <w:rFonts w:asciiTheme="minorHAnsi" w:hAnsiTheme="minorHAnsi" w:cstheme="minorHAnsi"/>
          <w:sz w:val="24"/>
          <w:szCs w:val="24"/>
        </w:rPr>
      </w:pPr>
    </w:p>
    <w:p w14:paraId="4190D886" w14:textId="77777777" w:rsidR="00ED6B82" w:rsidRPr="00CA04C7" w:rsidRDefault="00ED6B82" w:rsidP="00ED6B82">
      <w:pPr>
        <w:pStyle w:val="Akapitzlist"/>
        <w:spacing w:after="212"/>
        <w:ind w:left="360"/>
        <w:jc w:val="both"/>
        <w:rPr>
          <w:rFonts w:asciiTheme="minorHAnsi" w:hAnsiTheme="minorHAnsi" w:cstheme="minorHAnsi"/>
          <w:sz w:val="24"/>
          <w:szCs w:val="24"/>
        </w:rPr>
      </w:pPr>
    </w:p>
    <w:p w14:paraId="64AFC2A7" w14:textId="74AFC0B5" w:rsidR="00D90EEF" w:rsidRPr="00CA04C7" w:rsidRDefault="00D90EEF" w:rsidP="00CA04C7">
      <w:pPr>
        <w:pStyle w:val="Akapitzlist"/>
        <w:numPr>
          <w:ilvl w:val="0"/>
          <w:numId w:val="30"/>
        </w:numPr>
        <w:ind w:hanging="218"/>
        <w:rPr>
          <w:rFonts w:asciiTheme="minorHAnsi" w:hAnsiTheme="minorHAnsi" w:cstheme="minorHAnsi"/>
          <w:sz w:val="24"/>
          <w:szCs w:val="24"/>
        </w:rPr>
      </w:pPr>
      <w:r w:rsidRPr="00CA04C7">
        <w:rPr>
          <w:rFonts w:asciiTheme="minorHAnsi" w:hAnsiTheme="minorHAnsi" w:cstheme="minorHAnsi"/>
          <w:sz w:val="24"/>
          <w:szCs w:val="24"/>
        </w:rPr>
        <w:lastRenderedPageBreak/>
        <w:t xml:space="preserve">Demontaż i konserwacja grodzeń – przewidywany okres wykonania prac to </w:t>
      </w:r>
      <w:r w:rsidR="000B418C">
        <w:rPr>
          <w:rFonts w:asciiTheme="minorHAnsi" w:hAnsiTheme="minorHAnsi" w:cstheme="minorHAnsi"/>
          <w:sz w:val="24"/>
          <w:szCs w:val="24"/>
        </w:rPr>
        <w:t xml:space="preserve">sukcesywnie </w:t>
      </w:r>
      <w:r w:rsidRPr="00CA04C7">
        <w:rPr>
          <w:rFonts w:asciiTheme="minorHAnsi" w:hAnsiTheme="minorHAnsi" w:cstheme="minorHAnsi"/>
          <w:sz w:val="24"/>
          <w:szCs w:val="24"/>
        </w:rPr>
        <w:t xml:space="preserve">2020 </w:t>
      </w:r>
      <w:r w:rsidR="000B418C">
        <w:rPr>
          <w:rFonts w:asciiTheme="minorHAnsi" w:hAnsiTheme="minorHAnsi" w:cstheme="minorHAnsi"/>
          <w:sz w:val="24"/>
          <w:szCs w:val="24"/>
        </w:rPr>
        <w:t xml:space="preserve">rok </w:t>
      </w:r>
      <w:r w:rsidRPr="00CA04C7">
        <w:rPr>
          <w:rFonts w:asciiTheme="minorHAnsi" w:hAnsiTheme="minorHAnsi" w:cstheme="minorHAnsi"/>
          <w:sz w:val="24"/>
          <w:szCs w:val="24"/>
        </w:rPr>
        <w:t xml:space="preserve">(demontaż) oraz 2020 rok (konserwacja). </w:t>
      </w:r>
    </w:p>
    <w:p w14:paraId="45CB6CDD" w14:textId="77777777" w:rsidR="00D90EEF" w:rsidRPr="00CA04C7" w:rsidRDefault="00D90EEF" w:rsidP="00CA04C7">
      <w:pPr>
        <w:pStyle w:val="Nagwek1"/>
        <w:ind w:left="201" w:hanging="59"/>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III. Pozyskanie drewna </w:t>
      </w:r>
    </w:p>
    <w:p w14:paraId="281C3F37" w14:textId="54FA8CE3" w:rsidR="00D90EEF" w:rsidRPr="00D90EEF" w:rsidRDefault="00D90EEF" w:rsidP="00CA04C7">
      <w:pPr>
        <w:spacing w:after="225"/>
        <w:ind w:left="201" w:hanging="59"/>
        <w:rPr>
          <w:rFonts w:asciiTheme="minorHAnsi" w:hAnsiTheme="minorHAnsi" w:cstheme="minorHAnsi"/>
          <w:sz w:val="24"/>
          <w:szCs w:val="24"/>
        </w:rPr>
      </w:pPr>
      <w:r w:rsidRPr="00D90EEF">
        <w:rPr>
          <w:rFonts w:asciiTheme="minorHAnsi" w:hAnsiTheme="minorHAnsi" w:cstheme="minorHAnsi"/>
          <w:sz w:val="24"/>
          <w:szCs w:val="24"/>
        </w:rPr>
        <w:t>1. Trzebieże wczesne- Przewidywany okres wykonania prac to styczeń-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EB1EE28" w14:textId="1F3712B2" w:rsidR="00D90EEF" w:rsidRDefault="00D90EEF" w:rsidP="00CA04C7">
      <w:pPr>
        <w:ind w:left="201" w:hanging="59"/>
        <w:jc w:val="both"/>
        <w:rPr>
          <w:rFonts w:asciiTheme="minorHAnsi" w:hAnsiTheme="minorHAnsi" w:cstheme="minorHAnsi"/>
          <w:sz w:val="24"/>
          <w:szCs w:val="24"/>
        </w:rPr>
      </w:pPr>
      <w:r w:rsidRPr="00D90EEF">
        <w:rPr>
          <w:rFonts w:asciiTheme="minorHAnsi" w:hAnsiTheme="minorHAnsi" w:cstheme="minorHAnsi"/>
          <w:sz w:val="24"/>
          <w:szCs w:val="24"/>
        </w:rPr>
        <w:t xml:space="preserve">2. Pozostałe prace z pozyskania będą realizowane proporcjonalnie do upływającego czasu. </w:t>
      </w:r>
    </w:p>
    <w:p w14:paraId="1ED508B7" w14:textId="77777777" w:rsidR="00CA04C7" w:rsidRPr="00D90EEF" w:rsidRDefault="00CA04C7" w:rsidP="00CA04C7">
      <w:pPr>
        <w:ind w:left="201" w:hanging="59"/>
        <w:jc w:val="both"/>
        <w:rPr>
          <w:rFonts w:asciiTheme="minorHAnsi" w:hAnsiTheme="minorHAnsi" w:cstheme="minorHAnsi"/>
          <w:sz w:val="24"/>
          <w:szCs w:val="24"/>
        </w:rPr>
      </w:pPr>
    </w:p>
    <w:p w14:paraId="6B0A51D1" w14:textId="75A03C52" w:rsidR="00D90EEF" w:rsidRPr="00D90EEF" w:rsidRDefault="00D90EEF" w:rsidP="00CA04C7">
      <w:pPr>
        <w:spacing w:after="228"/>
        <w:ind w:left="426" w:hanging="284"/>
        <w:rPr>
          <w:rFonts w:asciiTheme="minorHAnsi" w:hAnsiTheme="minorHAnsi" w:cstheme="minorHAnsi"/>
          <w:sz w:val="24"/>
          <w:szCs w:val="24"/>
        </w:rPr>
      </w:pPr>
      <w:r w:rsidRPr="00D90EEF">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1E9E64C9" w14:textId="0A415CE7" w:rsidR="00D90EEF" w:rsidRPr="00CA04C7" w:rsidRDefault="00CA04C7" w:rsidP="00CA04C7">
      <w:pPr>
        <w:suppressAutoHyphens w:val="0"/>
        <w:spacing w:after="249" w:line="266" w:lineRule="auto"/>
        <w:ind w:left="142"/>
        <w:rPr>
          <w:rFonts w:asciiTheme="minorHAnsi" w:hAnsiTheme="minorHAnsi" w:cstheme="minorHAnsi"/>
          <w:b/>
          <w:sz w:val="24"/>
          <w:szCs w:val="24"/>
        </w:rPr>
      </w:pPr>
      <w:r w:rsidRPr="00CA04C7">
        <w:rPr>
          <w:rFonts w:asciiTheme="minorHAnsi" w:hAnsiTheme="minorHAnsi" w:cstheme="minorHAnsi"/>
          <w:b/>
          <w:sz w:val="24"/>
          <w:szCs w:val="24"/>
        </w:rPr>
        <w:t>IV</w:t>
      </w:r>
      <w:r w:rsidR="00D90EEF" w:rsidRPr="00CA04C7">
        <w:rPr>
          <w:rFonts w:asciiTheme="minorHAnsi" w:hAnsiTheme="minorHAnsi" w:cstheme="minorHAnsi"/>
          <w:b/>
          <w:sz w:val="24"/>
          <w:szCs w:val="24"/>
        </w:rPr>
        <w:t xml:space="preserve">. Zagospodarowanie turystyczne i Edukacja Leśna. </w:t>
      </w:r>
    </w:p>
    <w:p w14:paraId="3D8D363B" w14:textId="77777777" w:rsidR="00D90EEF" w:rsidRPr="00D90EEF" w:rsidRDefault="00D90EEF" w:rsidP="00CA04C7">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letnim. </w:t>
      </w:r>
    </w:p>
    <w:bookmarkEnd w:id="14"/>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539E383C" w:rsidR="0013110C" w:rsidRDefault="004E6FC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C87DFB7">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04373E7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0DD3358F" wp14:editId="7AED7F3D">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6570B312"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7ABA5BE7" wp14:editId="327C4BB2">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C73B969"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E6FC0">
        <w:rPr>
          <w:rFonts w:ascii="Cambria" w:hAnsi="Cambria" w:cs="Arial"/>
          <w:noProof/>
          <w:color w:val="000000"/>
          <w:sz w:val="22"/>
          <w:szCs w:val="22"/>
          <w:lang w:eastAsia="pl-PL"/>
        </w:rPr>
        <w:lastRenderedPageBreak/>
        <w:drawing>
          <wp:inline distT="0" distB="0" distL="0" distR="0" wp14:anchorId="5A64AC85" wp14:editId="0160DFBB">
            <wp:extent cx="5608320" cy="788924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924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C1064" w14:textId="77777777" w:rsidR="00F37794" w:rsidRDefault="00F37794">
      <w:r>
        <w:separator/>
      </w:r>
    </w:p>
  </w:endnote>
  <w:endnote w:type="continuationSeparator" w:id="0">
    <w:p w14:paraId="1C82BCDD" w14:textId="77777777" w:rsidR="00F37794" w:rsidRDefault="00F3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B1D9" w14:textId="77777777" w:rsidR="00F37794" w:rsidRDefault="00F37794">
      <w:r>
        <w:separator/>
      </w:r>
    </w:p>
  </w:footnote>
  <w:footnote w:type="continuationSeparator" w:id="0">
    <w:p w14:paraId="361ACEF4" w14:textId="77777777" w:rsidR="00F37794" w:rsidRDefault="00F37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CD01E8"/>
    <w:multiLevelType w:val="hybridMultilevel"/>
    <w:tmpl w:val="9BDCD098"/>
    <w:lvl w:ilvl="0" w:tplc="EE8609FE">
      <w:start w:val="4"/>
      <w:numFmt w:val="upperRoman"/>
      <w:lvlText w:val="%1"/>
      <w:lvlJc w:val="left"/>
      <w:pPr>
        <w:ind w:left="295"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59103D8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E23801E6">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17068FA0">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61B839C6">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ABFA068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247C0128">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985437FA">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C6F2DC58">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3"/>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6"/>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5"/>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2DA"/>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418C"/>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6212"/>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FC0"/>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014"/>
    <w:rsid w:val="00663C1A"/>
    <w:rsid w:val="00664B67"/>
    <w:rsid w:val="0066543D"/>
    <w:rsid w:val="00670D42"/>
    <w:rsid w:val="00671374"/>
    <w:rsid w:val="00671403"/>
    <w:rsid w:val="00672B21"/>
    <w:rsid w:val="006753D1"/>
    <w:rsid w:val="00676705"/>
    <w:rsid w:val="00676C5E"/>
    <w:rsid w:val="006774DF"/>
    <w:rsid w:val="00680AFD"/>
    <w:rsid w:val="006828FB"/>
    <w:rsid w:val="00683050"/>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2B4"/>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8D5"/>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48E"/>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C7"/>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B88"/>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4C7"/>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7A65"/>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4E9"/>
    <w:rsid w:val="00D861F0"/>
    <w:rsid w:val="00D90EEF"/>
    <w:rsid w:val="00D92171"/>
    <w:rsid w:val="00D9243B"/>
    <w:rsid w:val="00D92B14"/>
    <w:rsid w:val="00D945B6"/>
    <w:rsid w:val="00D96055"/>
    <w:rsid w:val="00D96757"/>
    <w:rsid w:val="00DA184F"/>
    <w:rsid w:val="00DA2974"/>
    <w:rsid w:val="00DA3F3B"/>
    <w:rsid w:val="00DA433C"/>
    <w:rsid w:val="00DA572B"/>
    <w:rsid w:val="00DA7204"/>
    <w:rsid w:val="00DA76AA"/>
    <w:rsid w:val="00DB031D"/>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6B82"/>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37794"/>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36731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139554">
      <w:bodyDiv w:val="1"/>
      <w:marLeft w:val="0"/>
      <w:marRight w:val="0"/>
      <w:marTop w:val="0"/>
      <w:marBottom w:val="0"/>
      <w:divBdr>
        <w:top w:val="none" w:sz="0" w:space="0" w:color="auto"/>
        <w:left w:val="none" w:sz="0" w:space="0" w:color="auto"/>
        <w:bottom w:val="none" w:sz="0" w:space="0" w:color="auto"/>
        <w:right w:val="none" w:sz="0" w:space="0" w:color="auto"/>
      </w:divBdr>
    </w:div>
    <w:div w:id="2001881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34</Pages>
  <Words>9393</Words>
  <Characters>56360</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7</cp:revision>
  <cp:lastPrinted>2017-05-23T11:32:00Z</cp:lastPrinted>
  <dcterms:created xsi:type="dcterms:W3CDTF">2021-10-20T09:50:00Z</dcterms:created>
  <dcterms:modified xsi:type="dcterms:W3CDTF">2021-12-29T12:33:00Z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